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3" w:rsidRPr="000C6870" w:rsidRDefault="00065FC5">
      <w:pPr>
        <w:rPr>
          <w:strike/>
          <w:sz w:val="32"/>
          <w:szCs w:val="32"/>
        </w:rPr>
      </w:pPr>
      <w:r>
        <w:rPr>
          <w:strike/>
          <w:sz w:val="32"/>
          <w:szCs w:val="32"/>
        </w:rPr>
        <w:t xml:space="preserve">                                              </w:t>
      </w:r>
      <w:bookmarkStart w:id="0" w:name="_GoBack"/>
      <w:bookmarkEnd w:id="0"/>
    </w:p>
    <w:p w:rsidR="00E0762E" w:rsidRPr="00E0762E" w:rsidRDefault="00E0762E">
      <w:pPr>
        <w:rPr>
          <w:sz w:val="32"/>
          <w:szCs w:val="32"/>
        </w:rPr>
      </w:pPr>
      <w:r w:rsidRPr="00E0762E">
        <w:rPr>
          <w:sz w:val="32"/>
          <w:szCs w:val="32"/>
        </w:rPr>
        <w:t>Myrangrepp i Norge</w:t>
      </w:r>
    </w:p>
    <w:p w:rsidR="00E0762E" w:rsidRDefault="00E0762E">
      <w:pPr>
        <w:rPr>
          <w:sz w:val="24"/>
          <w:szCs w:val="24"/>
        </w:rPr>
      </w:pPr>
      <w:r>
        <w:rPr>
          <w:sz w:val="24"/>
          <w:szCs w:val="24"/>
        </w:rPr>
        <w:t xml:space="preserve">I Norge har </w:t>
      </w:r>
      <w:proofErr w:type="spellStart"/>
      <w:r>
        <w:rPr>
          <w:sz w:val="24"/>
          <w:szCs w:val="24"/>
        </w:rPr>
        <w:t>Folkehelse</w:t>
      </w:r>
      <w:r w:rsidR="007434C8">
        <w:rPr>
          <w:sz w:val="24"/>
          <w:szCs w:val="24"/>
        </w:rPr>
        <w:t>instituttet</w:t>
      </w:r>
      <w:proofErr w:type="spellEnd"/>
      <w:r w:rsidR="007434C8">
        <w:rPr>
          <w:sz w:val="24"/>
          <w:szCs w:val="24"/>
        </w:rPr>
        <w:t xml:space="preserve"> gjort en vetenskaplig undersökning av de isoleringsmaterial som används på marknaden.</w:t>
      </w:r>
      <w:r w:rsidR="00DF481E">
        <w:rPr>
          <w:sz w:val="24"/>
          <w:szCs w:val="24"/>
        </w:rPr>
        <w:t xml:space="preserve"> Man konstaterade att m</w:t>
      </w:r>
      <w:r w:rsidR="007434C8">
        <w:rPr>
          <w:sz w:val="24"/>
          <w:szCs w:val="24"/>
        </w:rPr>
        <w:t xml:space="preserve">yror etablerade </w:t>
      </w:r>
      <w:r w:rsidR="00BB6E67">
        <w:rPr>
          <w:sz w:val="24"/>
          <w:szCs w:val="24"/>
        </w:rPr>
        <w:t>sig i cellplast</w:t>
      </w:r>
      <w:r w:rsidR="007434C8">
        <w:rPr>
          <w:sz w:val="24"/>
          <w:szCs w:val="24"/>
        </w:rPr>
        <w:t xml:space="preserve"> och gjorde gångar som blev så omfattande att byggnadens konstruktioner kunde påverkas. I Norge bekämpar skadedjursföretag</w:t>
      </w:r>
      <w:r w:rsidR="00DF481E">
        <w:rPr>
          <w:sz w:val="24"/>
          <w:szCs w:val="24"/>
        </w:rPr>
        <w:t xml:space="preserve"> flera tusen myr</w:t>
      </w:r>
      <w:r w:rsidR="007434C8">
        <w:rPr>
          <w:sz w:val="24"/>
          <w:szCs w:val="24"/>
        </w:rPr>
        <w:t>angrepp varje år och ofta måste golv och väggar rivas. Att använda gift för att få bort myrorna i förskolor och andra offentliga lokaler vill man inte göra för det kan påverka dem som vistas i lokalerna</w:t>
      </w:r>
      <w:r w:rsidR="00610A4F">
        <w:rPr>
          <w:sz w:val="24"/>
          <w:szCs w:val="24"/>
        </w:rPr>
        <w:t>.</w:t>
      </w:r>
      <w:r w:rsidR="00DF481E">
        <w:rPr>
          <w:sz w:val="24"/>
          <w:szCs w:val="24"/>
        </w:rPr>
        <w:t xml:space="preserve">  Det enda isoleringsmaterial som stod emot myrangrepp var cellglas. Samma slags myror som finns i Norge fi</w:t>
      </w:r>
      <w:r w:rsidR="007074DB">
        <w:rPr>
          <w:sz w:val="24"/>
          <w:szCs w:val="24"/>
        </w:rPr>
        <w:t>nns även här och i Sverige finns drabbade över hela landet.</w:t>
      </w:r>
    </w:p>
    <w:p w:rsidR="00DF481E" w:rsidRDefault="00DF481E">
      <w:pPr>
        <w:rPr>
          <w:sz w:val="24"/>
          <w:szCs w:val="24"/>
        </w:rPr>
      </w:pPr>
      <w:r>
        <w:rPr>
          <w:sz w:val="24"/>
          <w:szCs w:val="24"/>
        </w:rPr>
        <w:t>Under många offentliga byggnader ligger cellplast som blir ideala platser för myrorna att bygga bo i. Vilket ansvar kommer byggbranschen att ta när</w:t>
      </w:r>
      <w:r w:rsidR="007074DB">
        <w:rPr>
          <w:sz w:val="24"/>
          <w:szCs w:val="24"/>
        </w:rPr>
        <w:t xml:space="preserve"> vi nu kan konstatera</w:t>
      </w:r>
      <w:r>
        <w:rPr>
          <w:sz w:val="24"/>
          <w:szCs w:val="24"/>
        </w:rPr>
        <w:t xml:space="preserve"> att vi har samma problem här i Sverige. Historien förskräcker när vi</w:t>
      </w:r>
      <w:r w:rsidR="00DA027C">
        <w:rPr>
          <w:sz w:val="24"/>
          <w:szCs w:val="24"/>
        </w:rPr>
        <w:t xml:space="preserve"> tittar i backspegeln</w:t>
      </w:r>
      <w:r w:rsidR="007074DB">
        <w:rPr>
          <w:sz w:val="24"/>
          <w:szCs w:val="24"/>
        </w:rPr>
        <w:t xml:space="preserve"> på exemplet </w:t>
      </w:r>
      <w:r>
        <w:rPr>
          <w:sz w:val="24"/>
          <w:szCs w:val="24"/>
        </w:rPr>
        <w:t>enstegstätade fasader. Branschen hänvisar till att man upphandlat enstegstätade fasader och att man har fått det som man upphandlat.</w:t>
      </w:r>
      <w:r w:rsidR="004C5D34">
        <w:rPr>
          <w:sz w:val="24"/>
          <w:szCs w:val="24"/>
        </w:rPr>
        <w:t xml:space="preserve"> Man försvarar sig också med att man inte visste att denna konstruktion kunde innebära problem för än 2008 när det blev allmänt känt. Varningsklockkor hade ringt många år tidigare</w:t>
      </w:r>
      <w:r w:rsidR="00DA027C">
        <w:rPr>
          <w:sz w:val="24"/>
          <w:szCs w:val="24"/>
        </w:rPr>
        <w:t xml:space="preserve"> men ma</w:t>
      </w:r>
      <w:r w:rsidR="00955753">
        <w:rPr>
          <w:sz w:val="24"/>
          <w:szCs w:val="24"/>
        </w:rPr>
        <w:t>n struntade i att skaffa sig ku</w:t>
      </w:r>
      <w:r w:rsidR="00DA027C">
        <w:rPr>
          <w:sz w:val="24"/>
          <w:szCs w:val="24"/>
        </w:rPr>
        <w:t>nskaper.</w:t>
      </w:r>
    </w:p>
    <w:p w:rsidR="007074DB" w:rsidRDefault="004C5D34">
      <w:pPr>
        <w:rPr>
          <w:sz w:val="24"/>
          <w:szCs w:val="24"/>
        </w:rPr>
      </w:pPr>
      <w:r>
        <w:rPr>
          <w:sz w:val="24"/>
          <w:szCs w:val="24"/>
        </w:rPr>
        <w:t>Vad kommer att hända nu när myrangreppen blir</w:t>
      </w:r>
      <w:r w:rsidR="007074DB">
        <w:rPr>
          <w:sz w:val="24"/>
          <w:szCs w:val="24"/>
        </w:rPr>
        <w:t xml:space="preserve"> mer</w:t>
      </w:r>
      <w:r>
        <w:rPr>
          <w:sz w:val="24"/>
          <w:szCs w:val="24"/>
        </w:rPr>
        <w:t xml:space="preserve"> kända? Kommer vi att få samma scenario där leverantörern</w:t>
      </w:r>
      <w:r w:rsidR="00226709">
        <w:rPr>
          <w:sz w:val="24"/>
          <w:szCs w:val="24"/>
        </w:rPr>
        <w:t>a kommer att hänvisa till att de</w:t>
      </w:r>
      <w:r>
        <w:rPr>
          <w:sz w:val="24"/>
          <w:szCs w:val="24"/>
        </w:rPr>
        <w:t xml:space="preserve"> inget visste eller tar man sitt ansvar.</w:t>
      </w:r>
    </w:p>
    <w:p w:rsidR="004C5D34" w:rsidRDefault="004C5D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2401">
        <w:rPr>
          <w:sz w:val="24"/>
          <w:szCs w:val="24"/>
        </w:rPr>
        <w:t>Öka kraven vid upphandlingen av byggnader genom att kräva en</w:t>
      </w:r>
      <w:r>
        <w:rPr>
          <w:sz w:val="24"/>
          <w:szCs w:val="24"/>
        </w:rPr>
        <w:t xml:space="preserve"> liv</w:t>
      </w:r>
      <w:r w:rsidR="000E2401">
        <w:rPr>
          <w:sz w:val="24"/>
          <w:szCs w:val="24"/>
        </w:rPr>
        <w:t>scykelanalys vilket innebär en hållbarhet på minst</w:t>
      </w:r>
      <w:r w:rsidR="00226709">
        <w:rPr>
          <w:sz w:val="24"/>
          <w:szCs w:val="24"/>
        </w:rPr>
        <w:t xml:space="preserve"> femtio år. 2020 skall alla byggnader vara noll energihus vilket betyder att man redan idag borde ha dessa energ</w:t>
      </w:r>
      <w:r w:rsidR="007074DB">
        <w:rPr>
          <w:sz w:val="24"/>
          <w:szCs w:val="24"/>
        </w:rPr>
        <w:t>ikrav. Vidare bör man</w:t>
      </w:r>
      <w:r w:rsidR="00226709">
        <w:rPr>
          <w:sz w:val="24"/>
          <w:szCs w:val="24"/>
        </w:rPr>
        <w:t xml:space="preserve"> använda byggmaterial som inte brinner i </w:t>
      </w:r>
      <w:r w:rsidR="007074DB">
        <w:rPr>
          <w:sz w:val="24"/>
          <w:szCs w:val="24"/>
        </w:rPr>
        <w:t>väggar och tak som få skulle</w:t>
      </w:r>
      <w:r w:rsidR="00BB6E67">
        <w:rPr>
          <w:sz w:val="24"/>
          <w:szCs w:val="24"/>
        </w:rPr>
        <w:t xml:space="preserve"> resultera i lägre brandförsäkringskostnader.</w:t>
      </w:r>
    </w:p>
    <w:p w:rsidR="00955753" w:rsidRDefault="00BB6E67">
      <w:pPr>
        <w:rPr>
          <w:sz w:val="24"/>
          <w:szCs w:val="24"/>
        </w:rPr>
      </w:pPr>
      <w:r>
        <w:rPr>
          <w:sz w:val="24"/>
          <w:szCs w:val="24"/>
        </w:rPr>
        <w:t>Att upphandla offentliga byg</w:t>
      </w:r>
      <w:r w:rsidR="000E2401">
        <w:rPr>
          <w:sz w:val="24"/>
          <w:szCs w:val="24"/>
        </w:rPr>
        <w:t xml:space="preserve">gnader till lägsta pris </w:t>
      </w:r>
      <w:r>
        <w:rPr>
          <w:sz w:val="24"/>
          <w:szCs w:val="24"/>
        </w:rPr>
        <w:t xml:space="preserve">är </w:t>
      </w:r>
      <w:r w:rsidR="000E2401">
        <w:rPr>
          <w:sz w:val="24"/>
          <w:szCs w:val="24"/>
        </w:rPr>
        <w:t xml:space="preserve">inte </w:t>
      </w:r>
      <w:r>
        <w:rPr>
          <w:sz w:val="24"/>
          <w:szCs w:val="24"/>
        </w:rPr>
        <w:t>nödvändigt enligt lagen</w:t>
      </w:r>
      <w:r w:rsidR="000E2401">
        <w:rPr>
          <w:sz w:val="24"/>
          <w:szCs w:val="24"/>
        </w:rPr>
        <w:t xml:space="preserve"> och det resulterar</w:t>
      </w:r>
      <w:r>
        <w:rPr>
          <w:sz w:val="24"/>
          <w:szCs w:val="24"/>
        </w:rPr>
        <w:t xml:space="preserve"> ofta </w:t>
      </w:r>
      <w:r w:rsidR="000E2401">
        <w:rPr>
          <w:sz w:val="24"/>
          <w:szCs w:val="24"/>
        </w:rPr>
        <w:t xml:space="preserve">att det blir </w:t>
      </w:r>
      <w:r>
        <w:rPr>
          <w:sz w:val="24"/>
          <w:szCs w:val="24"/>
        </w:rPr>
        <w:t xml:space="preserve">dyrt i längden. </w:t>
      </w:r>
      <w:r w:rsidR="006128C2">
        <w:rPr>
          <w:sz w:val="24"/>
          <w:szCs w:val="24"/>
        </w:rPr>
        <w:t xml:space="preserve"> De företag som i anbudet klara uppställda krav</w:t>
      </w:r>
      <w:r>
        <w:rPr>
          <w:sz w:val="24"/>
          <w:szCs w:val="24"/>
        </w:rPr>
        <w:t xml:space="preserve"> kan sedan i en förhandling få berätta</w:t>
      </w:r>
      <w:r w:rsidR="006128C2">
        <w:rPr>
          <w:sz w:val="24"/>
          <w:szCs w:val="24"/>
        </w:rPr>
        <w:t xml:space="preserve"> om</w:t>
      </w:r>
      <w:r>
        <w:rPr>
          <w:sz w:val="24"/>
          <w:szCs w:val="24"/>
        </w:rPr>
        <w:t xml:space="preserve"> alla fördelar med</w:t>
      </w:r>
      <w:r w:rsidR="006128C2">
        <w:rPr>
          <w:sz w:val="24"/>
          <w:szCs w:val="24"/>
        </w:rPr>
        <w:t xml:space="preserve"> </w:t>
      </w:r>
      <w:r>
        <w:rPr>
          <w:sz w:val="24"/>
          <w:szCs w:val="24"/>
        </w:rPr>
        <w:t>deras produkter</w:t>
      </w:r>
      <w:r w:rsidR="00DA027C">
        <w:rPr>
          <w:sz w:val="24"/>
          <w:szCs w:val="24"/>
        </w:rPr>
        <w:t>. Låt de</w:t>
      </w:r>
      <w:r>
        <w:rPr>
          <w:sz w:val="24"/>
          <w:szCs w:val="24"/>
        </w:rPr>
        <w:t xml:space="preserve"> företag inom byggbranschen som har unika framtidsprodukter</w:t>
      </w:r>
      <w:r w:rsidR="00DA027C">
        <w:rPr>
          <w:sz w:val="24"/>
          <w:szCs w:val="24"/>
        </w:rPr>
        <w:t xml:space="preserve"> också</w:t>
      </w:r>
      <w:r w:rsidR="000E2401">
        <w:rPr>
          <w:sz w:val="24"/>
          <w:szCs w:val="24"/>
        </w:rPr>
        <w:t xml:space="preserve"> få en chans att visa upp sig.</w:t>
      </w:r>
      <w:r w:rsidR="006128C2">
        <w:rPr>
          <w:sz w:val="24"/>
          <w:szCs w:val="24"/>
        </w:rPr>
        <w:t xml:space="preserve"> Genom att öka kvaliteten på de produkter som upphandlas kan vi förhoppningsvis slippa obehagliga överraskningar som att myror förstör materialet i byggnader och vi slipper höjda försäkringspremier som kan bli följden om inte byggbranschen tar sitt ansvar.</w:t>
      </w:r>
    </w:p>
    <w:p w:rsidR="00955753" w:rsidRDefault="00955753">
      <w:pPr>
        <w:rPr>
          <w:sz w:val="24"/>
          <w:szCs w:val="24"/>
        </w:rPr>
      </w:pPr>
    </w:p>
    <w:p w:rsidR="00BB6E67" w:rsidRDefault="00BB6E67">
      <w:pPr>
        <w:rPr>
          <w:sz w:val="24"/>
          <w:szCs w:val="24"/>
        </w:rPr>
      </w:pPr>
      <w:r>
        <w:rPr>
          <w:sz w:val="24"/>
          <w:szCs w:val="24"/>
        </w:rPr>
        <w:t>Roland Ekstrand</w:t>
      </w:r>
    </w:p>
    <w:p w:rsidR="00BB6E67" w:rsidRDefault="00BB6E67">
      <w:pPr>
        <w:rPr>
          <w:sz w:val="24"/>
          <w:szCs w:val="24"/>
        </w:rPr>
      </w:pPr>
      <w:r>
        <w:rPr>
          <w:sz w:val="24"/>
          <w:szCs w:val="24"/>
        </w:rPr>
        <w:t>Svensk Klimatcertifiering</w:t>
      </w:r>
    </w:p>
    <w:p w:rsidR="004C5D34" w:rsidRDefault="004C5D34">
      <w:pPr>
        <w:rPr>
          <w:sz w:val="24"/>
          <w:szCs w:val="24"/>
        </w:rPr>
      </w:pPr>
    </w:p>
    <w:p w:rsidR="00E0762E" w:rsidRPr="00E0762E" w:rsidRDefault="00E0762E">
      <w:pPr>
        <w:rPr>
          <w:sz w:val="24"/>
          <w:szCs w:val="24"/>
        </w:rPr>
      </w:pPr>
    </w:p>
    <w:sectPr w:rsidR="00E0762E" w:rsidRPr="00E0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2E"/>
    <w:rsid w:val="00065FC5"/>
    <w:rsid w:val="000C6870"/>
    <w:rsid w:val="000E2401"/>
    <w:rsid w:val="00226709"/>
    <w:rsid w:val="004C5D34"/>
    <w:rsid w:val="0055761A"/>
    <w:rsid w:val="00610A4F"/>
    <w:rsid w:val="006128C2"/>
    <w:rsid w:val="00693542"/>
    <w:rsid w:val="007074DB"/>
    <w:rsid w:val="007434C8"/>
    <w:rsid w:val="0076043C"/>
    <w:rsid w:val="00955753"/>
    <w:rsid w:val="00BB6E67"/>
    <w:rsid w:val="00DA027C"/>
    <w:rsid w:val="00DF481E"/>
    <w:rsid w:val="00E0762E"/>
    <w:rsid w:val="00E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409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10</cp:revision>
  <cp:lastPrinted>2014-09-28T08:03:00Z</cp:lastPrinted>
  <dcterms:created xsi:type="dcterms:W3CDTF">2014-06-05T08:57:00Z</dcterms:created>
  <dcterms:modified xsi:type="dcterms:W3CDTF">2014-09-28T08:11:00Z</dcterms:modified>
</cp:coreProperties>
</file>